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7F9" w:rsidRPr="001D17F9" w:rsidRDefault="001D17F9" w:rsidP="001D17F9">
      <w:pPr>
        <w:spacing w:after="133" w:line="240" w:lineRule="auto"/>
        <w:outlineLvl w:val="0"/>
        <w:rPr>
          <w:rFonts w:ascii="CommonsBold" w:eastAsia="Times New Roman" w:hAnsi="CommonsBold" w:cs="Times New Roman"/>
          <w:color w:val="161616"/>
          <w:kern w:val="36"/>
          <w:sz w:val="38"/>
          <w:szCs w:val="38"/>
          <w:lang w:eastAsia="es-ES"/>
        </w:rPr>
      </w:pPr>
      <w:r w:rsidRPr="001D17F9">
        <w:rPr>
          <w:rFonts w:ascii="CommonsBold" w:eastAsia="Times New Roman" w:hAnsi="CommonsBold" w:cs="Times New Roman"/>
          <w:color w:val="161616"/>
          <w:kern w:val="36"/>
          <w:sz w:val="38"/>
          <w:szCs w:val="38"/>
          <w:lang w:eastAsia="es-ES"/>
        </w:rPr>
        <w:t>Medellín intensifica su programación cultural en agosto</w:t>
      </w:r>
    </w:p>
    <w:p w:rsidR="001D17F9" w:rsidRPr="001D17F9" w:rsidRDefault="001D17F9" w:rsidP="001D17F9">
      <w:pPr>
        <w:spacing w:after="175" w:line="225" w:lineRule="atLeast"/>
        <w:outlineLvl w:val="1"/>
        <w:rPr>
          <w:rFonts w:ascii="Times New Roman" w:eastAsia="Times New Roman" w:hAnsi="Times New Roman" w:cs="Times New Roman"/>
          <w:b/>
          <w:bCs/>
          <w:color w:val="161616"/>
          <w:sz w:val="18"/>
          <w:szCs w:val="18"/>
          <w:lang w:eastAsia="es-ES"/>
        </w:rPr>
      </w:pPr>
      <w:r w:rsidRPr="001D17F9">
        <w:rPr>
          <w:rFonts w:ascii="Times New Roman" w:eastAsia="Times New Roman" w:hAnsi="Times New Roman" w:cs="Times New Roman"/>
          <w:b/>
          <w:bCs/>
          <w:color w:val="161616"/>
          <w:sz w:val="18"/>
          <w:szCs w:val="18"/>
          <w:lang w:eastAsia="es-ES"/>
        </w:rPr>
        <w:t>Sobresalen la música, el teatro y las visitas guiadas nocturnas</w:t>
      </w:r>
    </w:p>
    <w:p w:rsidR="001D17F9" w:rsidRPr="001D17F9" w:rsidRDefault="001D17F9" w:rsidP="001D17F9">
      <w:pPr>
        <w:spacing w:after="0" w:line="240" w:lineRule="auto"/>
        <w:rPr>
          <w:rFonts w:ascii="Times New Roman" w:eastAsia="Times New Roman" w:hAnsi="Times New Roman" w:cs="Times New Roman"/>
          <w:color w:val="161616"/>
          <w:sz w:val="13"/>
          <w:szCs w:val="13"/>
          <w:lang w:eastAsia="es-ES"/>
        </w:rPr>
      </w:pPr>
      <w:r>
        <w:rPr>
          <w:rFonts w:ascii="Times New Roman" w:eastAsia="Times New Roman" w:hAnsi="Times New Roman" w:cs="Times New Roman"/>
          <w:noProof/>
          <w:color w:val="161616"/>
          <w:sz w:val="13"/>
          <w:szCs w:val="13"/>
          <w:lang w:eastAsia="es-ES"/>
        </w:rPr>
        <w:drawing>
          <wp:inline distT="0" distB="0" distL="0" distR="0">
            <wp:extent cx="4865578" cy="2737631"/>
            <wp:effectExtent l="19050" t="0" r="0" b="0"/>
            <wp:docPr id="1" name="Imagen 1" descr="Medellín intensifica su programación cultural en ago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llín intensifica su programación cultural en agosto"/>
                    <pic:cNvPicPr>
                      <a:picLocks noChangeAspect="1" noChangeArrowheads="1"/>
                    </pic:cNvPicPr>
                  </pic:nvPicPr>
                  <pic:blipFill>
                    <a:blip r:embed="rId5"/>
                    <a:srcRect/>
                    <a:stretch>
                      <a:fillRect/>
                    </a:stretch>
                  </pic:blipFill>
                  <pic:spPr bwMode="auto">
                    <a:xfrm>
                      <a:off x="0" y="0"/>
                      <a:ext cx="4865922" cy="2737825"/>
                    </a:xfrm>
                    <a:prstGeom prst="rect">
                      <a:avLst/>
                    </a:prstGeom>
                    <a:noFill/>
                    <a:ln w="9525">
                      <a:noFill/>
                      <a:miter lim="800000"/>
                      <a:headEnd/>
                      <a:tailEnd/>
                    </a:ln>
                  </pic:spPr>
                </pic:pic>
              </a:graphicData>
            </a:graphic>
          </wp:inline>
        </w:drawing>
      </w:r>
    </w:p>
    <w:p w:rsidR="001D17F9" w:rsidRPr="001D17F9" w:rsidRDefault="001D17F9" w:rsidP="001D17F9">
      <w:pPr>
        <w:spacing w:after="0" w:line="166" w:lineRule="atLeast"/>
        <w:rPr>
          <w:rFonts w:ascii="CommonsRegular" w:eastAsia="Times New Roman" w:hAnsi="CommonsRegular" w:cs="Times New Roman"/>
          <w:color w:val="9A9A9A"/>
          <w:sz w:val="12"/>
          <w:szCs w:val="12"/>
          <w:lang w:eastAsia="es-ES"/>
        </w:rPr>
      </w:pPr>
      <w:r w:rsidRPr="001D17F9">
        <w:rPr>
          <w:rFonts w:ascii="CommonsRegular" w:eastAsia="Times New Roman" w:hAnsi="CommonsRegular" w:cs="Times New Roman"/>
          <w:color w:val="9A9A9A"/>
          <w:sz w:val="12"/>
          <w:lang w:eastAsia="es-ES"/>
        </w:rPr>
        <w:t>Medellín intensifica su programación cultural en agosto</w:t>
      </w:r>
      <w:r w:rsidRPr="001D17F9">
        <w:rPr>
          <w:rFonts w:ascii="CommonsRegular" w:eastAsia="Times New Roman" w:hAnsi="CommonsRegular" w:cs="Times New Roman"/>
          <w:color w:val="9A9A9A"/>
          <w:sz w:val="12"/>
          <w:szCs w:val="12"/>
          <w:lang w:eastAsia="es-ES"/>
        </w:rPr>
        <w:t> </w:t>
      </w:r>
      <w:r w:rsidRPr="001D17F9">
        <w:rPr>
          <w:rFonts w:ascii="CommonsRegular" w:eastAsia="Times New Roman" w:hAnsi="CommonsRegular" w:cs="Times New Roman"/>
          <w:caps/>
          <w:color w:val="9A9A9A"/>
          <w:sz w:val="12"/>
          <w:szCs w:val="12"/>
          <w:bdr w:val="none" w:sz="0" w:space="0" w:color="auto" w:frame="1"/>
          <w:lang w:eastAsia="es-ES"/>
        </w:rPr>
        <w:t>RAÚL HABA</w:t>
      </w:r>
    </w:p>
    <w:p w:rsidR="001D17F9" w:rsidRPr="001D17F9" w:rsidRDefault="001D17F9" w:rsidP="001D17F9">
      <w:pPr>
        <w:pStyle w:val="Sinespaciado"/>
        <w:jc w:val="both"/>
        <w:rPr>
          <w:lang w:eastAsia="es-ES"/>
        </w:rPr>
      </w:pPr>
      <w:r w:rsidRPr="001D17F9">
        <w:rPr>
          <w:lang w:eastAsia="es-ES"/>
        </w:rPr>
        <w:t>La localidad de Medellín dejó atrás un mes de julio cargado de actividades para adentrarse en un agosto no menos activo.</w:t>
      </w:r>
    </w:p>
    <w:p w:rsidR="001D17F9" w:rsidRPr="001D17F9" w:rsidRDefault="001D17F9" w:rsidP="001D17F9">
      <w:pPr>
        <w:pStyle w:val="Sinespaciado"/>
        <w:jc w:val="both"/>
        <w:rPr>
          <w:lang w:eastAsia="es-ES"/>
        </w:rPr>
      </w:pPr>
      <w:r w:rsidRPr="001D17F9">
        <w:rPr>
          <w:lang w:eastAsia="es-ES"/>
        </w:rPr>
        <w:t xml:space="preserve">El Festival de Música </w:t>
      </w:r>
      <w:proofErr w:type="spellStart"/>
      <w:r w:rsidRPr="001D17F9">
        <w:rPr>
          <w:lang w:eastAsia="es-ES"/>
        </w:rPr>
        <w:t>Metellinum</w:t>
      </w:r>
      <w:proofErr w:type="spellEnd"/>
      <w:r w:rsidRPr="001D17F9">
        <w:rPr>
          <w:lang w:eastAsia="es-ES"/>
        </w:rPr>
        <w:t xml:space="preserve"> es la primera cita cultural de este agosto con un atractivo cartel en el teatro romano. A la actuación de </w:t>
      </w:r>
      <w:proofErr w:type="spellStart"/>
      <w:r w:rsidRPr="001D17F9">
        <w:rPr>
          <w:lang w:eastAsia="es-ES"/>
        </w:rPr>
        <w:t>Nathy</w:t>
      </w:r>
      <w:proofErr w:type="spellEnd"/>
      <w:r w:rsidRPr="001D17F9">
        <w:rPr>
          <w:lang w:eastAsia="es-ES"/>
        </w:rPr>
        <w:t xml:space="preserve"> </w:t>
      </w:r>
      <w:proofErr w:type="spellStart"/>
      <w:r w:rsidRPr="001D17F9">
        <w:rPr>
          <w:lang w:eastAsia="es-ES"/>
        </w:rPr>
        <w:t>Peluso</w:t>
      </w:r>
      <w:proofErr w:type="spellEnd"/>
      <w:r w:rsidRPr="001D17F9">
        <w:rPr>
          <w:lang w:eastAsia="es-ES"/>
        </w:rPr>
        <w:t xml:space="preserve">, anoche, le seguirá este viernes el concierto de </w:t>
      </w:r>
      <w:proofErr w:type="spellStart"/>
      <w:r w:rsidRPr="001D17F9">
        <w:rPr>
          <w:lang w:eastAsia="es-ES"/>
        </w:rPr>
        <w:t>Morat</w:t>
      </w:r>
      <w:proofErr w:type="spellEnd"/>
      <w:r w:rsidRPr="001D17F9">
        <w:rPr>
          <w:lang w:eastAsia="es-ES"/>
        </w:rPr>
        <w:t xml:space="preserve"> a las 22.00 horas y el de </w:t>
      </w:r>
      <w:proofErr w:type="spellStart"/>
      <w:r w:rsidRPr="001D17F9">
        <w:rPr>
          <w:lang w:eastAsia="es-ES"/>
        </w:rPr>
        <w:t>Rozalén</w:t>
      </w:r>
      <w:proofErr w:type="spellEnd"/>
      <w:r w:rsidRPr="001D17F9">
        <w:rPr>
          <w:lang w:eastAsia="es-ES"/>
        </w:rPr>
        <w:t xml:space="preserve"> el sábado, día 7, a la misma hora.</w:t>
      </w:r>
    </w:p>
    <w:p w:rsidR="001D17F9" w:rsidRPr="001D17F9" w:rsidRDefault="001D17F9" w:rsidP="001D17F9">
      <w:pPr>
        <w:pStyle w:val="Sinespaciado"/>
        <w:jc w:val="both"/>
        <w:rPr>
          <w:lang w:eastAsia="es-ES"/>
        </w:rPr>
      </w:pPr>
      <w:r w:rsidRPr="001D17F9">
        <w:rPr>
          <w:lang w:eastAsia="es-ES"/>
        </w:rPr>
        <w:t xml:space="preserve">Tras las representaciones de la extensión del Festival de Mérida, llegan los espectáculos del Festival de Teatro amateur ‘noches de </w:t>
      </w:r>
      <w:proofErr w:type="spellStart"/>
      <w:r w:rsidRPr="001D17F9">
        <w:rPr>
          <w:lang w:eastAsia="es-ES"/>
        </w:rPr>
        <w:t>Metellinum</w:t>
      </w:r>
      <w:proofErr w:type="spellEnd"/>
      <w:r w:rsidRPr="001D17F9">
        <w:rPr>
          <w:lang w:eastAsia="es-ES"/>
        </w:rPr>
        <w:t xml:space="preserve">’. El cartel ya deparó la escenificación el pasado viernes de ‘La Comedia de las </w:t>
      </w:r>
      <w:proofErr w:type="spellStart"/>
      <w:r w:rsidRPr="001D17F9">
        <w:rPr>
          <w:lang w:eastAsia="es-ES"/>
        </w:rPr>
        <w:t>Lalis</w:t>
      </w:r>
      <w:proofErr w:type="spellEnd"/>
      <w:r w:rsidRPr="001D17F9">
        <w:rPr>
          <w:lang w:eastAsia="es-ES"/>
        </w:rPr>
        <w:t xml:space="preserve">’. </w:t>
      </w:r>
      <w:r w:rsidRPr="001D17F9">
        <w:rPr>
          <w:i/>
          <w:color w:val="C00000"/>
          <w:lang w:eastAsia="es-ES"/>
        </w:rPr>
        <w:t>El día 14, dentro de este mismo festival, tendrá lugar la representación de ‘La Comedia de las Mentiras’ del grupo Kumen en el teatro romano a las 22.30 horas.</w:t>
      </w:r>
      <w:r w:rsidRPr="001D17F9">
        <w:rPr>
          <w:lang w:eastAsia="es-ES"/>
        </w:rPr>
        <w:t xml:space="preserve"> El día 15, a la misma hora, </w:t>
      </w:r>
      <w:proofErr w:type="spellStart"/>
      <w:r w:rsidRPr="001D17F9">
        <w:rPr>
          <w:lang w:eastAsia="es-ES"/>
        </w:rPr>
        <w:t>Espaciotrece</w:t>
      </w:r>
      <w:proofErr w:type="spellEnd"/>
      <w:r w:rsidRPr="001D17F9">
        <w:rPr>
          <w:lang w:eastAsia="es-ES"/>
        </w:rPr>
        <w:t xml:space="preserve"> pondrá en escena ‘Los </w:t>
      </w:r>
      <w:proofErr w:type="spellStart"/>
      <w:r w:rsidRPr="001D17F9">
        <w:rPr>
          <w:lang w:eastAsia="es-ES"/>
        </w:rPr>
        <w:t>Pelópidas</w:t>
      </w:r>
      <w:proofErr w:type="spellEnd"/>
      <w:r w:rsidRPr="001D17F9">
        <w:rPr>
          <w:lang w:eastAsia="es-ES"/>
        </w:rPr>
        <w:t>’ en el referido y milenario teatro.</w:t>
      </w:r>
    </w:p>
    <w:p w:rsidR="001D17F9" w:rsidRPr="001D17F9" w:rsidRDefault="001D17F9" w:rsidP="001D17F9">
      <w:pPr>
        <w:pStyle w:val="Sinespaciado"/>
        <w:jc w:val="both"/>
        <w:rPr>
          <w:lang w:eastAsia="es-ES"/>
        </w:rPr>
      </w:pPr>
      <w:r w:rsidRPr="001D17F9">
        <w:rPr>
          <w:lang w:eastAsia="es-ES"/>
        </w:rPr>
        <w:t xml:space="preserve">En otro espacio de la población, el centro cultural Quinto Cecilio </w:t>
      </w:r>
      <w:proofErr w:type="spellStart"/>
      <w:r w:rsidRPr="001D17F9">
        <w:rPr>
          <w:lang w:eastAsia="es-ES"/>
        </w:rPr>
        <w:t>Metello</w:t>
      </w:r>
      <w:proofErr w:type="spellEnd"/>
      <w:r w:rsidRPr="001D17F9">
        <w:rPr>
          <w:lang w:eastAsia="es-ES"/>
        </w:rPr>
        <w:t>, los días 9 y 10 de agosto tendrá lugar el laboratorio de investigación sobre el público de Federico García Lorca, impartido por el director argentino Cristian Morales, dentro de la propuesta Argentina-España.</w:t>
      </w:r>
    </w:p>
    <w:p w:rsidR="001D17F9" w:rsidRPr="001D17F9" w:rsidRDefault="001D17F9" w:rsidP="001D17F9">
      <w:pPr>
        <w:pStyle w:val="Sinespaciado"/>
        <w:jc w:val="both"/>
        <w:rPr>
          <w:lang w:eastAsia="es-ES"/>
        </w:rPr>
      </w:pPr>
      <w:r w:rsidRPr="001D17F9">
        <w:rPr>
          <w:lang w:eastAsia="es-ES"/>
        </w:rPr>
        <w:t>Más teatro habrá el 13 de agosto, concretamente con la representación de la obra ‘Conquistadores’ de la productora Proyecto Cultura, en el teatro romano.</w:t>
      </w:r>
    </w:p>
    <w:p w:rsidR="001D17F9" w:rsidRPr="001D17F9" w:rsidRDefault="001D17F9" w:rsidP="001D17F9">
      <w:pPr>
        <w:pStyle w:val="Sinespaciado"/>
        <w:jc w:val="both"/>
        <w:rPr>
          <w:lang w:eastAsia="es-ES"/>
        </w:rPr>
      </w:pPr>
      <w:r w:rsidRPr="001D17F9">
        <w:rPr>
          <w:lang w:eastAsia="es-ES"/>
        </w:rPr>
        <w:t>En otro orden de cosas, para este mes de agosto se han programado visitas guiadas nocturnas para descubrir distintos enclaves de la villa, según su época histórica. Así, el 10 de agosto, la ruta versará sobre el Medellín Romano; el día 19 será sobre el Medellín Musulmán, el día 26 sobre el Medellín Cristiano y el 31 de agosto una visita más general denominada ‘Un viaje en el tiempo. Todas estas visitas comenzarán a las 22.30 horas de la plaza de Hernán Cortés.</w:t>
      </w:r>
    </w:p>
    <w:p w:rsidR="001D17F9" w:rsidRPr="001D17F9" w:rsidRDefault="001D17F9" w:rsidP="001D17F9">
      <w:pPr>
        <w:pStyle w:val="Sinespaciado"/>
        <w:jc w:val="both"/>
        <w:rPr>
          <w:lang w:eastAsia="es-ES"/>
        </w:rPr>
      </w:pPr>
      <w:r w:rsidRPr="001D17F9">
        <w:rPr>
          <w:lang w:eastAsia="es-ES"/>
        </w:rPr>
        <w:t>Aparte está la edición número 18 de la ruta senderista de la luna llena con salida a las 22.00 horas de la plaza de Hernán Cortés el sábado 21 de agosto.</w:t>
      </w:r>
    </w:p>
    <w:p w:rsidR="001D17F9" w:rsidRPr="001D17F9" w:rsidRDefault="001D17F9" w:rsidP="001D17F9">
      <w:pPr>
        <w:pStyle w:val="Sinespaciado"/>
        <w:jc w:val="both"/>
        <w:rPr>
          <w:lang w:eastAsia="es-ES"/>
        </w:rPr>
      </w:pPr>
      <w:r w:rsidRPr="001D17F9">
        <w:rPr>
          <w:lang w:eastAsia="es-ES"/>
        </w:rPr>
        <w:t xml:space="preserve">En la programación que se desarrolla en esta localidad cabe destacar asimismo actividades acuáticas en su playa fluvial el día 22 por la tarde, concretamente kayak y </w:t>
      </w:r>
      <w:proofErr w:type="spellStart"/>
      <w:r w:rsidRPr="001D17F9">
        <w:rPr>
          <w:lang w:eastAsia="es-ES"/>
        </w:rPr>
        <w:t>paddle</w:t>
      </w:r>
      <w:proofErr w:type="spellEnd"/>
      <w:r w:rsidRPr="001D17F9">
        <w:rPr>
          <w:lang w:eastAsia="es-ES"/>
        </w:rPr>
        <w:t xml:space="preserve"> surf. El día 29 llegará a esta villa la carrera de obstáculos ‘Condado de </w:t>
      </w:r>
      <w:proofErr w:type="spellStart"/>
      <w:r w:rsidRPr="001D17F9">
        <w:rPr>
          <w:lang w:eastAsia="es-ES"/>
        </w:rPr>
        <w:t>medellín</w:t>
      </w:r>
      <w:proofErr w:type="spellEnd"/>
      <w:r w:rsidRPr="001D17F9">
        <w:rPr>
          <w:lang w:eastAsia="es-ES"/>
        </w:rPr>
        <w:t>’, dentro del circuito de pruebas de la Diputación de Badajoz.</w:t>
      </w:r>
    </w:p>
    <w:p w:rsidR="001D17F9" w:rsidRPr="001D17F9" w:rsidRDefault="001D17F9" w:rsidP="001D17F9">
      <w:pPr>
        <w:pStyle w:val="Sinespaciado"/>
        <w:jc w:val="both"/>
        <w:rPr>
          <w:lang w:eastAsia="es-ES"/>
        </w:rPr>
      </w:pPr>
      <w:r w:rsidRPr="001D17F9">
        <w:rPr>
          <w:lang w:eastAsia="es-ES"/>
        </w:rPr>
        <w:t>Como en otros pueblos de la región, también hay cine de verano en agosto con las proyecciones el día 11 de la película ‘Joker’ y el día 18 ‘Padre no hay más que uno 2 (la llegada de la suegra)’ en la pista polideportiva.</w:t>
      </w:r>
    </w:p>
    <w:p w:rsidR="008104D2" w:rsidRDefault="008104D2"/>
    <w:sectPr w:rsidR="008104D2" w:rsidSect="008104D2">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monsBold">
    <w:altName w:val="Times New Roman"/>
    <w:panose1 w:val="00000000000000000000"/>
    <w:charset w:val="00"/>
    <w:family w:val="roman"/>
    <w:notTrueType/>
    <w:pitch w:val="default"/>
    <w:sig w:usb0="00000000" w:usb1="00000000" w:usb2="00000000" w:usb3="00000000" w:csb0="00000000" w:csb1="00000000"/>
  </w:font>
  <w:font w:name="Commons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0E14A9"/>
    <w:multiLevelType w:val="multilevel"/>
    <w:tmpl w:val="AF9A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1D17F9"/>
    <w:rsid w:val="001D17F9"/>
    <w:rsid w:val="008104D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4D2"/>
  </w:style>
  <w:style w:type="paragraph" w:styleId="Ttulo1">
    <w:name w:val="heading 1"/>
    <w:basedOn w:val="Normal"/>
    <w:link w:val="Ttulo1Car"/>
    <w:uiPriority w:val="9"/>
    <w:qFormat/>
    <w:rsid w:val="001D17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1D17F9"/>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D17F9"/>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1D17F9"/>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1D17F9"/>
    <w:rPr>
      <w:color w:val="0000FF"/>
      <w:u w:val="single"/>
    </w:rPr>
  </w:style>
  <w:style w:type="paragraph" w:customStyle="1" w:styleId="article-authormeta-article">
    <w:name w:val="article-author__meta-article"/>
    <w:basedOn w:val="Normal"/>
    <w:rsid w:val="001D17F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rticle-authorlocal">
    <w:name w:val="article-author__local"/>
    <w:basedOn w:val="Fuentedeprrafopredeter"/>
    <w:rsid w:val="001D17F9"/>
  </w:style>
  <w:style w:type="character" w:customStyle="1" w:styleId="article-authordate">
    <w:name w:val="article-author__date"/>
    <w:basedOn w:val="Fuentedeprrafopredeter"/>
    <w:rsid w:val="001D17F9"/>
  </w:style>
  <w:style w:type="character" w:customStyle="1" w:styleId="article-authorhour">
    <w:name w:val="article-author__hour"/>
    <w:basedOn w:val="Fuentedeprrafopredeter"/>
    <w:rsid w:val="001D17F9"/>
  </w:style>
  <w:style w:type="paragraph" w:customStyle="1" w:styleId="article-photofooter">
    <w:name w:val="article-photo__footer"/>
    <w:basedOn w:val="Normal"/>
    <w:rsid w:val="001D17F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1D17F9"/>
    <w:rPr>
      <w:i/>
      <w:iCs/>
    </w:rPr>
  </w:style>
  <w:style w:type="paragraph" w:customStyle="1" w:styleId="article-bodytext">
    <w:name w:val="article-body__text"/>
    <w:basedOn w:val="Normal"/>
    <w:rsid w:val="001D17F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cendingmessage">
    <w:name w:val="sc_ending_message"/>
    <w:basedOn w:val="Normal"/>
    <w:rsid w:val="001D17F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1D17F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17F9"/>
    <w:rPr>
      <w:rFonts w:ascii="Tahoma" w:hAnsi="Tahoma" w:cs="Tahoma"/>
      <w:sz w:val="16"/>
      <w:szCs w:val="16"/>
    </w:rPr>
  </w:style>
  <w:style w:type="paragraph" w:styleId="Sinespaciado">
    <w:name w:val="No Spacing"/>
    <w:uiPriority w:val="1"/>
    <w:qFormat/>
    <w:rsid w:val="001D17F9"/>
    <w:pPr>
      <w:spacing w:after="0" w:line="240" w:lineRule="auto"/>
    </w:pPr>
  </w:style>
</w:styles>
</file>

<file path=word/webSettings.xml><?xml version="1.0" encoding="utf-8"?>
<w:webSettings xmlns:r="http://schemas.openxmlformats.org/officeDocument/2006/relationships" xmlns:w="http://schemas.openxmlformats.org/wordprocessingml/2006/main">
  <w:divs>
    <w:div w:id="991064205">
      <w:bodyDiv w:val="1"/>
      <w:marLeft w:val="0"/>
      <w:marRight w:val="0"/>
      <w:marTop w:val="0"/>
      <w:marBottom w:val="0"/>
      <w:divBdr>
        <w:top w:val="none" w:sz="0" w:space="0" w:color="auto"/>
        <w:left w:val="none" w:sz="0" w:space="0" w:color="auto"/>
        <w:bottom w:val="none" w:sz="0" w:space="0" w:color="auto"/>
        <w:right w:val="none" w:sz="0" w:space="0" w:color="auto"/>
      </w:divBdr>
      <w:divsChild>
        <w:div w:id="1529834370">
          <w:marLeft w:val="0"/>
          <w:marRight w:val="0"/>
          <w:marTop w:val="0"/>
          <w:marBottom w:val="0"/>
          <w:divBdr>
            <w:top w:val="none" w:sz="0" w:space="0" w:color="auto"/>
            <w:left w:val="none" w:sz="0" w:space="0" w:color="auto"/>
            <w:bottom w:val="none" w:sz="0" w:space="0" w:color="auto"/>
            <w:right w:val="none" w:sz="0" w:space="0" w:color="auto"/>
          </w:divBdr>
          <w:divsChild>
            <w:div w:id="1852142282">
              <w:marLeft w:val="0"/>
              <w:marRight w:val="0"/>
              <w:marTop w:val="166"/>
              <w:marBottom w:val="175"/>
              <w:divBdr>
                <w:top w:val="none" w:sz="0" w:space="0" w:color="auto"/>
                <w:left w:val="none" w:sz="0" w:space="0" w:color="auto"/>
                <w:bottom w:val="none" w:sz="0" w:space="0" w:color="auto"/>
                <w:right w:val="none" w:sz="0" w:space="0" w:color="auto"/>
              </w:divBdr>
            </w:div>
            <w:div w:id="514923824">
              <w:marLeft w:val="0"/>
              <w:marRight w:val="0"/>
              <w:marTop w:val="166"/>
              <w:marBottom w:val="166"/>
              <w:divBdr>
                <w:top w:val="none" w:sz="0" w:space="0" w:color="auto"/>
                <w:left w:val="none" w:sz="0" w:space="0" w:color="auto"/>
                <w:bottom w:val="none" w:sz="0" w:space="0" w:color="auto"/>
                <w:right w:val="none" w:sz="0" w:space="0" w:color="auto"/>
              </w:divBdr>
              <w:divsChild>
                <w:div w:id="1628316230">
                  <w:marLeft w:val="0"/>
                  <w:marRight w:val="125"/>
                  <w:marTop w:val="0"/>
                  <w:marBottom w:val="133"/>
                  <w:divBdr>
                    <w:top w:val="none" w:sz="0" w:space="0" w:color="auto"/>
                    <w:left w:val="none" w:sz="0" w:space="0" w:color="auto"/>
                    <w:bottom w:val="none" w:sz="0" w:space="0" w:color="auto"/>
                    <w:right w:val="none" w:sz="0" w:space="0" w:color="auto"/>
                  </w:divBdr>
                </w:div>
                <w:div w:id="1864979663">
                  <w:marLeft w:val="0"/>
                  <w:marRight w:val="0"/>
                  <w:marTop w:val="0"/>
                  <w:marBottom w:val="0"/>
                  <w:divBdr>
                    <w:top w:val="none" w:sz="0" w:space="0" w:color="auto"/>
                    <w:left w:val="none" w:sz="0" w:space="0" w:color="auto"/>
                    <w:bottom w:val="none" w:sz="0" w:space="0" w:color="auto"/>
                    <w:right w:val="none" w:sz="0" w:space="0" w:color="auto"/>
                  </w:divBdr>
                </w:div>
                <w:div w:id="32396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1233">
          <w:marLeft w:val="-67"/>
          <w:marRight w:val="-67"/>
          <w:marTop w:val="0"/>
          <w:marBottom w:val="0"/>
          <w:divBdr>
            <w:top w:val="none" w:sz="0" w:space="0" w:color="auto"/>
            <w:left w:val="none" w:sz="0" w:space="0" w:color="auto"/>
            <w:bottom w:val="none" w:sz="0" w:space="0" w:color="auto"/>
            <w:right w:val="none" w:sz="0" w:space="0" w:color="auto"/>
          </w:divBdr>
          <w:divsChild>
            <w:div w:id="329916585">
              <w:marLeft w:val="0"/>
              <w:marRight w:val="0"/>
              <w:marTop w:val="0"/>
              <w:marBottom w:val="0"/>
              <w:divBdr>
                <w:top w:val="none" w:sz="0" w:space="0" w:color="auto"/>
                <w:left w:val="none" w:sz="0" w:space="0" w:color="auto"/>
                <w:bottom w:val="none" w:sz="0" w:space="0" w:color="auto"/>
                <w:right w:val="none" w:sz="0" w:space="0" w:color="auto"/>
              </w:divBdr>
              <w:divsChild>
                <w:div w:id="704062180">
                  <w:marLeft w:val="0"/>
                  <w:marRight w:val="0"/>
                  <w:marTop w:val="0"/>
                  <w:marBottom w:val="0"/>
                  <w:divBdr>
                    <w:top w:val="none" w:sz="0" w:space="0" w:color="auto"/>
                    <w:left w:val="none" w:sz="0" w:space="0" w:color="auto"/>
                    <w:bottom w:val="none" w:sz="0" w:space="0" w:color="auto"/>
                    <w:right w:val="none" w:sz="0" w:space="0" w:color="auto"/>
                  </w:divBdr>
                  <w:divsChild>
                    <w:div w:id="508450413">
                      <w:marLeft w:val="0"/>
                      <w:marRight w:val="0"/>
                      <w:marTop w:val="0"/>
                      <w:marBottom w:val="0"/>
                      <w:divBdr>
                        <w:top w:val="none" w:sz="0" w:space="0" w:color="auto"/>
                        <w:left w:val="none" w:sz="0" w:space="0" w:color="auto"/>
                        <w:bottom w:val="none" w:sz="0" w:space="0" w:color="auto"/>
                        <w:right w:val="none" w:sz="0" w:space="0" w:color="auto"/>
                      </w:divBdr>
                      <w:divsChild>
                        <w:div w:id="1207647131">
                          <w:marLeft w:val="0"/>
                          <w:marRight w:val="0"/>
                          <w:marTop w:val="0"/>
                          <w:marBottom w:val="166"/>
                          <w:divBdr>
                            <w:top w:val="none" w:sz="0" w:space="0" w:color="auto"/>
                            <w:left w:val="none" w:sz="0" w:space="0" w:color="auto"/>
                            <w:bottom w:val="none" w:sz="0" w:space="0" w:color="auto"/>
                            <w:right w:val="none" w:sz="0" w:space="0" w:color="auto"/>
                          </w:divBdr>
                          <w:divsChild>
                            <w:div w:id="1134373112">
                              <w:marLeft w:val="0"/>
                              <w:marRight w:val="0"/>
                              <w:marTop w:val="0"/>
                              <w:marBottom w:val="0"/>
                              <w:divBdr>
                                <w:top w:val="none" w:sz="0" w:space="0" w:color="auto"/>
                                <w:left w:val="none" w:sz="0" w:space="0" w:color="auto"/>
                                <w:bottom w:val="none" w:sz="0" w:space="0" w:color="auto"/>
                                <w:right w:val="none" w:sz="0" w:space="0" w:color="auto"/>
                              </w:divBdr>
                              <w:divsChild>
                                <w:div w:id="207369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37631">
                          <w:marLeft w:val="0"/>
                          <w:marRight w:val="0"/>
                          <w:marTop w:val="0"/>
                          <w:marBottom w:val="166"/>
                          <w:divBdr>
                            <w:top w:val="single" w:sz="2" w:space="0" w:color="CCCCCC"/>
                            <w:left w:val="single" w:sz="2" w:space="0" w:color="CCCCCC"/>
                            <w:bottom w:val="single" w:sz="2" w:space="0" w:color="CCCCCC"/>
                            <w:right w:val="single" w:sz="2" w:space="0" w:color="CCCCCC"/>
                          </w:divBdr>
                          <w:divsChild>
                            <w:div w:id="94987474">
                              <w:marLeft w:val="0"/>
                              <w:marRight w:val="0"/>
                              <w:marTop w:val="0"/>
                              <w:marBottom w:val="125"/>
                              <w:divBdr>
                                <w:top w:val="none" w:sz="0" w:space="0" w:color="auto"/>
                                <w:left w:val="none" w:sz="0" w:space="0" w:color="auto"/>
                                <w:bottom w:val="none" w:sz="0" w:space="0" w:color="auto"/>
                                <w:right w:val="none" w:sz="0" w:space="0" w:color="auto"/>
                              </w:divBdr>
                              <w:divsChild>
                                <w:div w:id="1348487697">
                                  <w:marLeft w:val="0"/>
                                  <w:marRight w:val="0"/>
                                  <w:marTop w:val="0"/>
                                  <w:marBottom w:val="0"/>
                                  <w:divBdr>
                                    <w:top w:val="none" w:sz="0" w:space="0" w:color="auto"/>
                                    <w:left w:val="none" w:sz="0" w:space="0" w:color="auto"/>
                                    <w:bottom w:val="none" w:sz="0" w:space="0" w:color="auto"/>
                                    <w:right w:val="none" w:sz="0" w:space="0" w:color="auto"/>
                                  </w:divBdr>
                                  <w:divsChild>
                                    <w:div w:id="2119910504">
                                      <w:marLeft w:val="0"/>
                                      <w:marRight w:val="0"/>
                                      <w:marTop w:val="0"/>
                                      <w:marBottom w:val="0"/>
                                      <w:divBdr>
                                        <w:top w:val="none" w:sz="0" w:space="0" w:color="auto"/>
                                        <w:left w:val="none" w:sz="0" w:space="0" w:color="auto"/>
                                        <w:bottom w:val="none" w:sz="0" w:space="0" w:color="auto"/>
                                        <w:right w:val="none" w:sz="0" w:space="0" w:color="auto"/>
                                      </w:divBdr>
                                      <w:divsChild>
                                        <w:div w:id="1045519930">
                                          <w:marLeft w:val="0"/>
                                          <w:marRight w:val="0"/>
                                          <w:marTop w:val="0"/>
                                          <w:marBottom w:val="0"/>
                                          <w:divBdr>
                                            <w:top w:val="none" w:sz="0" w:space="0" w:color="auto"/>
                                            <w:left w:val="none" w:sz="0" w:space="0" w:color="auto"/>
                                            <w:bottom w:val="none" w:sz="0" w:space="0" w:color="auto"/>
                                            <w:right w:val="none" w:sz="0" w:space="0" w:color="auto"/>
                                          </w:divBdr>
                                        </w:div>
                                      </w:divsChild>
                                    </w:div>
                                    <w:div w:id="1950814045">
                                      <w:marLeft w:val="0"/>
                                      <w:marRight w:val="42"/>
                                      <w:marTop w:val="42"/>
                                      <w:marBottom w:val="0"/>
                                      <w:divBdr>
                                        <w:top w:val="none" w:sz="0" w:space="0" w:color="auto"/>
                                        <w:left w:val="none" w:sz="0" w:space="0" w:color="auto"/>
                                        <w:bottom w:val="none" w:sz="0" w:space="0" w:color="auto"/>
                                        <w:right w:val="none" w:sz="0" w:space="0" w:color="auto"/>
                                      </w:divBdr>
                                    </w:div>
                                    <w:div w:id="2126843403">
                                      <w:marLeft w:val="0"/>
                                      <w:marRight w:val="42"/>
                                      <w:marTop w:val="125"/>
                                      <w:marBottom w:val="0"/>
                                      <w:divBdr>
                                        <w:top w:val="none" w:sz="0" w:space="0" w:color="auto"/>
                                        <w:left w:val="none" w:sz="0" w:space="0" w:color="auto"/>
                                        <w:bottom w:val="none" w:sz="0" w:space="0" w:color="auto"/>
                                        <w:right w:val="none" w:sz="0" w:space="0" w:color="auto"/>
                                      </w:divBdr>
                                    </w:div>
                                  </w:divsChild>
                                </w:div>
                              </w:divsChild>
                            </w:div>
                            <w:div w:id="876039384">
                              <w:marLeft w:val="0"/>
                              <w:marRight w:val="0"/>
                              <w:marTop w:val="0"/>
                              <w:marBottom w:val="0"/>
                              <w:divBdr>
                                <w:top w:val="none" w:sz="0" w:space="0" w:color="auto"/>
                                <w:left w:val="none" w:sz="0" w:space="0" w:color="auto"/>
                                <w:bottom w:val="none" w:sz="0" w:space="0" w:color="auto"/>
                                <w:right w:val="none" w:sz="0" w:space="0" w:color="auto"/>
                              </w:divBdr>
                              <w:divsChild>
                                <w:div w:id="128712822">
                                  <w:marLeft w:val="0"/>
                                  <w:marRight w:val="0"/>
                                  <w:marTop w:val="0"/>
                                  <w:marBottom w:val="0"/>
                                  <w:divBdr>
                                    <w:top w:val="none" w:sz="0" w:space="0" w:color="auto"/>
                                    <w:left w:val="none" w:sz="0" w:space="0" w:color="auto"/>
                                    <w:bottom w:val="none" w:sz="0" w:space="0" w:color="auto"/>
                                    <w:right w:val="none" w:sz="0" w:space="0" w:color="auto"/>
                                  </w:divBdr>
                                  <w:divsChild>
                                    <w:div w:id="207958830">
                                      <w:marLeft w:val="0"/>
                                      <w:marRight w:val="0"/>
                                      <w:marTop w:val="0"/>
                                      <w:marBottom w:val="0"/>
                                      <w:divBdr>
                                        <w:top w:val="none" w:sz="0" w:space="0" w:color="auto"/>
                                        <w:left w:val="none" w:sz="0" w:space="0" w:color="auto"/>
                                        <w:bottom w:val="none" w:sz="0" w:space="0" w:color="auto"/>
                                        <w:right w:val="none" w:sz="0" w:space="0" w:color="auto"/>
                                      </w:divBdr>
                                      <w:divsChild>
                                        <w:div w:id="2065105033">
                                          <w:marLeft w:val="0"/>
                                          <w:marRight w:val="0"/>
                                          <w:marTop w:val="0"/>
                                          <w:marBottom w:val="0"/>
                                          <w:divBdr>
                                            <w:top w:val="none" w:sz="0" w:space="0" w:color="auto"/>
                                            <w:left w:val="none" w:sz="0" w:space="0" w:color="auto"/>
                                            <w:bottom w:val="none" w:sz="0" w:space="0" w:color="auto"/>
                                            <w:right w:val="none" w:sz="0" w:space="0" w:color="auto"/>
                                          </w:divBdr>
                                        </w:div>
                                      </w:divsChild>
                                    </w:div>
                                    <w:div w:id="1879587903">
                                      <w:marLeft w:val="0"/>
                                      <w:marRight w:val="42"/>
                                      <w:marTop w:val="42"/>
                                      <w:marBottom w:val="0"/>
                                      <w:divBdr>
                                        <w:top w:val="none" w:sz="0" w:space="0" w:color="auto"/>
                                        <w:left w:val="none" w:sz="0" w:space="0" w:color="auto"/>
                                        <w:bottom w:val="none" w:sz="0" w:space="0" w:color="auto"/>
                                        <w:right w:val="none" w:sz="0" w:space="0" w:color="auto"/>
                                      </w:divBdr>
                                    </w:div>
                                    <w:div w:id="1758212456">
                                      <w:marLeft w:val="0"/>
                                      <w:marRight w:val="42"/>
                                      <w:marTop w:val="1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412</Words>
  <Characters>2271</Characters>
  <Application>Microsoft Office Word</Application>
  <DocSecurity>0</DocSecurity>
  <Lines>18</Lines>
  <Paragraphs>5</Paragraphs>
  <ScaleCrop>false</ScaleCrop>
  <Company> </Company>
  <LinksUpToDate>false</LinksUpToDate>
  <CharactersWithSpaces>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2021-08-06T07:32:00Z</dcterms:created>
  <dcterms:modified xsi:type="dcterms:W3CDTF">2021-08-06T07:34:00Z</dcterms:modified>
</cp:coreProperties>
</file>